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Pr="00B23697" w:rsidRDefault="0098526C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 xml:space="preserve">ИНИЦИАТИВНЫЙ </w:t>
      </w:r>
      <w:r w:rsidR="003F5B29" w:rsidRPr="00B23697">
        <w:rPr>
          <w:rFonts w:ascii="Times New Roman" w:hAnsi="Times New Roman"/>
          <w:b/>
          <w:sz w:val="28"/>
          <w:szCs w:val="28"/>
        </w:rPr>
        <w:t>ПРОЕКТ</w:t>
      </w:r>
    </w:p>
    <w:p w:rsidR="003F5B29" w:rsidRPr="00B23697" w:rsidRDefault="0098526C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к конкурсу программы поддержки местных инициатив</w:t>
      </w:r>
    </w:p>
    <w:p w:rsidR="003F5B29" w:rsidRPr="00835E7F" w:rsidRDefault="003F5B29" w:rsidP="000447D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4536"/>
      </w:tblGrid>
      <w:tr w:rsidR="003F5B29" w:rsidRPr="00272A48" w:rsidTr="00981C04">
        <w:trPr>
          <w:trHeight w:val="762"/>
        </w:trPr>
        <w:tc>
          <w:tcPr>
            <w:tcW w:w="680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72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2A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3" w:type="dxa"/>
          </w:tcPr>
          <w:p w:rsidR="003F5B29" w:rsidRPr="00272A48" w:rsidRDefault="00457B6D" w:rsidP="004C3E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45028A" w:rsidRPr="00272A48" w:rsidTr="00EE5BAF">
        <w:trPr>
          <w:trHeight w:hRule="exact" w:val="56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  <w:shd w:val="clear" w:color="auto" w:fill="auto"/>
          </w:tcPr>
          <w:p w:rsidR="0045028A" w:rsidRDefault="00960F2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Шимановский район</w:t>
            </w:r>
          </w:p>
        </w:tc>
      </w:tr>
      <w:tr w:rsidR="0045028A" w:rsidRPr="00272A48" w:rsidTr="00EE5BAF">
        <w:trPr>
          <w:trHeight w:hRule="exact" w:val="56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45028A" w:rsidRDefault="00960F2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5028A" w:rsidRPr="00272A48" w:rsidTr="00EE5BAF">
        <w:trPr>
          <w:trHeight w:hRule="exact" w:val="56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shd w:val="clear" w:color="auto" w:fill="auto"/>
          </w:tcPr>
          <w:p w:rsidR="0045028A" w:rsidRDefault="00960F2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Мухино</w:t>
            </w:r>
          </w:p>
        </w:tc>
      </w:tr>
      <w:tr w:rsidR="0045028A" w:rsidRPr="00272A48" w:rsidTr="00960F20">
        <w:trPr>
          <w:trHeight w:hRule="exact" w:val="1376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  <w:shd w:val="clear" w:color="auto" w:fill="auto"/>
          </w:tcPr>
          <w:p w:rsidR="0045028A" w:rsidRPr="00272A48" w:rsidRDefault="00960F20" w:rsidP="00960F2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2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 (футбольное поле с искусственным покрытием)</w:t>
            </w:r>
          </w:p>
        </w:tc>
      </w:tr>
      <w:tr w:rsidR="0045028A" w:rsidRPr="00272A48" w:rsidTr="00981C04">
        <w:trPr>
          <w:trHeight w:val="71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45028A" w:rsidRPr="00272A48" w:rsidRDefault="00960F20" w:rsidP="00960F2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="0045028A">
              <w:rPr>
                <w:rFonts w:ascii="Times New Roman" w:hAnsi="Times New Roman"/>
                <w:sz w:val="24"/>
                <w:szCs w:val="24"/>
              </w:rPr>
              <w:t>.2020г.</w:t>
            </w:r>
          </w:p>
        </w:tc>
      </w:tr>
      <w:tr w:rsidR="0045028A" w:rsidRPr="00272A48" w:rsidTr="00B23697">
        <w:trPr>
          <w:trHeight w:val="485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45028A" w:rsidRDefault="0045028A" w:rsidP="002A4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45028A" w:rsidRPr="00272A48" w:rsidRDefault="0045028A" w:rsidP="002A4DC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8526C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2A4DC3">
              <w:rPr>
                <w:rFonts w:ascii="Times New Roman" w:hAnsi="Times New Roman"/>
                <w:sz w:val="28"/>
                <w:szCs w:val="28"/>
                <w:vertAlign w:val="superscript"/>
              </w:rPr>
              <w:t>по актуальным данным Территориального органа Федеральной службы государственной статистики по Амурской области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5028A" w:rsidRPr="00272A48" w:rsidRDefault="00960F2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 человек</w:t>
            </w:r>
          </w:p>
        </w:tc>
      </w:tr>
      <w:tr w:rsidR="0045028A" w:rsidRPr="00272A48" w:rsidTr="00981C04">
        <w:trPr>
          <w:trHeight w:val="786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45028A" w:rsidRDefault="0045028A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45028A" w:rsidRPr="0098526C" w:rsidRDefault="0045028A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 или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водоотведения;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благоустройства;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уличного освещения;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Игровые площадки;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Учреждения культуры; </w:t>
            </w:r>
          </w:p>
          <w:p w:rsidR="0045028A" w:rsidRPr="00960F20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0F2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Объекты физ. культуры и массового спорта;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Места захоронения;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 массового отдыха населения; </w:t>
            </w:r>
          </w:p>
          <w:p w:rsidR="0045028A" w:rsidRPr="00272A48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4"/>
                <w:szCs w:val="24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культурного наследия.</w:t>
            </w:r>
          </w:p>
        </w:tc>
      </w:tr>
      <w:tr w:rsidR="0045028A" w:rsidRPr="00272A48" w:rsidTr="00981C04">
        <w:trPr>
          <w:trHeight w:val="975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45028A" w:rsidRPr="00272A48" w:rsidRDefault="0045028A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5028A" w:rsidRPr="00272A48" w:rsidRDefault="00960F20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20">
              <w:rPr>
                <w:rFonts w:ascii="Times New Roman" w:hAnsi="Times New Roman"/>
                <w:sz w:val="24"/>
                <w:szCs w:val="24"/>
              </w:rPr>
              <w:t xml:space="preserve">Одной из задач Правительства РФ Амурской области и муниципального образования является обеспечение доступности и создания условий для занятия спортом всех граждан Российской Федерации независимо от места их проживания. Особенно это актуально для сел, где зачастую спортивные сооружения представляют собой только спортзалы при школах. В таких условиях говорить о массовых занятиях спортом для всего </w:t>
            </w:r>
            <w:r w:rsidRPr="00960F20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приходится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</w:tcPr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45028A" w:rsidRPr="00272A48" w:rsidRDefault="0045028A" w:rsidP="001C7B6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2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1C7B63">
              <w:rPr>
                <w:rFonts w:ascii="Times New Roman" w:hAnsi="Times New Roman"/>
                <w:sz w:val="24"/>
                <w:szCs w:val="24"/>
              </w:rPr>
              <w:t xml:space="preserve"> современных </w:t>
            </w:r>
            <w:r w:rsidR="00960F20">
              <w:rPr>
                <w:rFonts w:ascii="Times New Roman" w:hAnsi="Times New Roman"/>
                <w:sz w:val="24"/>
                <w:szCs w:val="24"/>
              </w:rPr>
              <w:t xml:space="preserve"> спортивных объектов для массового занятия спортом населения 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45028A" w:rsidRPr="00272A48" w:rsidRDefault="0045028A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45028A" w:rsidRPr="00272A48" w:rsidRDefault="001C7B63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7B63">
              <w:rPr>
                <w:rFonts w:ascii="Times New Roman" w:hAnsi="Times New Roman"/>
                <w:sz w:val="24"/>
                <w:szCs w:val="24"/>
              </w:rPr>
              <w:t>ктивизация участия граждан проживающих в сельской местности в общественной жизни, укрепление здоровья, улучшение спортивных достижений</w:t>
            </w:r>
          </w:p>
        </w:tc>
      </w:tr>
      <w:tr w:rsidR="0045028A" w:rsidRPr="00272A48" w:rsidTr="00981C04">
        <w:trPr>
          <w:trHeight w:val="934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45028A" w:rsidRDefault="0045028A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45028A" w:rsidRPr="00272A48" w:rsidRDefault="0045028A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337"/>
            </w:tblGrid>
            <w:tr w:rsidR="004C3E68" w:rsidTr="009E2FBD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3E68" w:rsidRPr="0011052A" w:rsidRDefault="001C7B63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2094,594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C3E68" w:rsidTr="009E2FBD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4C3E68" w:rsidRPr="0011052A" w:rsidRDefault="001C7B63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1500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C3E68" w:rsidRPr="0011052A" w:rsidRDefault="001C7B63" w:rsidP="001C7B6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434,594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C3E68" w:rsidRPr="0011052A" w:rsidRDefault="001C7B63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30,0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C3E68" w:rsidRPr="0011052A" w:rsidRDefault="001C7B63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130,0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3E68" w:rsidRPr="0011052A" w:rsidRDefault="001C7B63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3E68" w:rsidRPr="0011052A" w:rsidRDefault="001C7B63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45028A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жителей</w:t>
            </w:r>
          </w:p>
        </w:tc>
        <w:tc>
          <w:tcPr>
            <w:tcW w:w="4536" w:type="dxa"/>
          </w:tcPr>
          <w:p w:rsidR="0045028A" w:rsidRDefault="001C7B63" w:rsidP="001C7B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45028A" w:rsidRDefault="0045028A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спонсоров</w:t>
            </w:r>
          </w:p>
        </w:tc>
        <w:tc>
          <w:tcPr>
            <w:tcW w:w="4536" w:type="dxa"/>
          </w:tcPr>
          <w:p w:rsidR="0045028A" w:rsidRDefault="001C7B63" w:rsidP="001C7B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45028A" w:rsidRPr="00A20D66" w:rsidRDefault="001C7B63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 год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45028A" w:rsidRPr="002239CA" w:rsidRDefault="0045028A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45028A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Головкова Анна Рудольфовна</w:t>
            </w:r>
          </w:p>
          <w:p w:rsidR="00D736A1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Эльвира Викторовна</w:t>
            </w:r>
          </w:p>
          <w:p w:rsidR="00D736A1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Елена Михайловна</w:t>
            </w:r>
          </w:p>
          <w:p w:rsidR="00D736A1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Наталья Валерьевна</w:t>
            </w:r>
          </w:p>
          <w:p w:rsidR="00D736A1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Евгения Михайловна</w:t>
            </w:r>
          </w:p>
          <w:p w:rsidR="00D736A1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  <w:p w:rsidR="00D736A1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Стародубова Ольга Ивановна</w:t>
            </w:r>
          </w:p>
          <w:p w:rsidR="00D736A1" w:rsidRPr="00272A48" w:rsidRDefault="00D736A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45028A" w:rsidRPr="00272A48" w:rsidTr="00981C04">
        <w:tc>
          <w:tcPr>
            <w:tcW w:w="680" w:type="dxa"/>
            <w:tcBorders>
              <w:bottom w:val="single" w:sz="4" w:space="0" w:color="auto"/>
            </w:tcBorders>
          </w:tcPr>
          <w:p w:rsidR="0045028A" w:rsidRPr="00272A48" w:rsidRDefault="0045028A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5028A" w:rsidRPr="00457B6D" w:rsidRDefault="0045028A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447D5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председателя инициативной группы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tbl>
            <w:tblPr>
              <w:tblStyle w:val="a3"/>
              <w:tblW w:w="4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288"/>
              <w:gridCol w:w="1467"/>
            </w:tblGrid>
            <w:tr w:rsidR="0045028A" w:rsidRPr="0011052A" w:rsidTr="0063666C">
              <w:trPr>
                <w:trHeight w:val="385"/>
              </w:trPr>
              <w:tc>
                <w:tcPr>
                  <w:tcW w:w="2676" w:type="dxa"/>
                </w:tcPr>
                <w:p w:rsidR="0045028A" w:rsidRPr="0011052A" w:rsidRDefault="00D736A1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Головкова Анна Рудольфовна</w:t>
                  </w:r>
                </w:p>
              </w:tc>
              <w:tc>
                <w:tcPr>
                  <w:tcW w:w="288" w:type="dxa"/>
                </w:tcPr>
                <w:p w:rsidR="0045028A" w:rsidRPr="0063666C" w:rsidRDefault="0045028A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</w:tcPr>
                <w:p w:rsidR="0045028A" w:rsidRPr="0063666C" w:rsidRDefault="0045028A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5028A" w:rsidRPr="0011052A" w:rsidTr="004C3E68">
              <w:trPr>
                <w:trHeight w:val="398"/>
              </w:trPr>
              <w:tc>
                <w:tcPr>
                  <w:tcW w:w="2676" w:type="dxa"/>
                  <w:tcBorders>
                    <w:bottom w:val="single" w:sz="4" w:space="0" w:color="auto"/>
                  </w:tcBorders>
                  <w:vAlign w:val="bottom"/>
                </w:tcPr>
                <w:p w:rsidR="0045028A" w:rsidRDefault="00D736A1" w:rsidP="004C3E68">
                  <w:pPr>
                    <w:widowControl w:val="0"/>
                    <w:tabs>
                      <w:tab w:val="left" w:pos="168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8-924-341-88-17</w:t>
                  </w:r>
                </w:p>
              </w:tc>
              <w:tc>
                <w:tcPr>
                  <w:tcW w:w="288" w:type="dxa"/>
                  <w:vAlign w:val="bottom"/>
                </w:tcPr>
                <w:p w:rsidR="0045028A" w:rsidRPr="0063666C" w:rsidRDefault="0045028A" w:rsidP="004C3E68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bottom"/>
                </w:tcPr>
                <w:p w:rsidR="0045028A" w:rsidRDefault="0045028A" w:rsidP="009E2F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EBD" w:rsidRDefault="00871EBD" w:rsidP="003F5B29">
      <w:pPr>
        <w:rPr>
          <w:rFonts w:ascii="Times New Roman" w:hAnsi="Times New Roman"/>
          <w:sz w:val="24"/>
          <w:szCs w:val="24"/>
        </w:rPr>
      </w:pPr>
    </w:p>
    <w:p w:rsidR="00457B6D" w:rsidRDefault="00457B6D" w:rsidP="003F5B29"/>
    <w:tbl>
      <w:tblPr>
        <w:tblW w:w="9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144"/>
        <w:gridCol w:w="1699"/>
        <w:gridCol w:w="569"/>
        <w:gridCol w:w="3861"/>
      </w:tblGrid>
      <w:tr w:rsidR="00981C04" w:rsidRPr="00272A48" w:rsidTr="00DB282B">
        <w:trPr>
          <w:trHeight w:val="279"/>
        </w:trPr>
        <w:tc>
          <w:tcPr>
            <w:tcW w:w="3400" w:type="dxa"/>
          </w:tcPr>
          <w:p w:rsidR="00615F01" w:rsidRPr="002239CA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  <w:bookmarkStart w:id="0" w:name="_GoBack"/>
            <w:bookmarkEnd w:id="0"/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981C04" w:rsidRPr="00272A48" w:rsidRDefault="00615F01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Бригида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981C04" w:rsidRPr="00272A48" w:rsidTr="00981C04">
        <w:trPr>
          <w:trHeight w:val="221"/>
        </w:trPr>
        <w:tc>
          <w:tcPr>
            <w:tcW w:w="3400" w:type="dxa"/>
          </w:tcPr>
          <w:p w:rsidR="00981C04" w:rsidRP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981C04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981C04" w:rsidRPr="00272A48" w:rsidTr="00DB282B">
        <w:trPr>
          <w:trHeight w:val="665"/>
        </w:trPr>
        <w:tc>
          <w:tcPr>
            <w:tcW w:w="3400" w:type="dxa"/>
          </w:tcPr>
          <w:p w:rsid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981C04" w:rsidRPr="00272A48" w:rsidRDefault="00615F01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Головкова А.Р.</w:t>
            </w:r>
          </w:p>
        </w:tc>
      </w:tr>
      <w:tr w:rsidR="00981C04" w:rsidRPr="00272A48" w:rsidTr="00981C04">
        <w:trPr>
          <w:trHeight w:val="665"/>
        </w:trPr>
        <w:tc>
          <w:tcPr>
            <w:tcW w:w="3400" w:type="dxa"/>
          </w:tcPr>
          <w:p w:rsid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981C04" w:rsidRDefault="00981C04" w:rsidP="003F5B29"/>
    <w:p w:rsidR="00981C04" w:rsidRDefault="00981C04" w:rsidP="003F5B29"/>
    <w:sectPr w:rsidR="009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C"/>
    <w:rsid w:val="000447D5"/>
    <w:rsid w:val="0011052A"/>
    <w:rsid w:val="001C7B63"/>
    <w:rsid w:val="002A4DC3"/>
    <w:rsid w:val="002E2BC5"/>
    <w:rsid w:val="003F5B29"/>
    <w:rsid w:val="0045028A"/>
    <w:rsid w:val="00457B6D"/>
    <w:rsid w:val="004C3E68"/>
    <w:rsid w:val="00615F01"/>
    <w:rsid w:val="0063666C"/>
    <w:rsid w:val="006C252C"/>
    <w:rsid w:val="00871EBD"/>
    <w:rsid w:val="00960F20"/>
    <w:rsid w:val="00981C04"/>
    <w:rsid w:val="0098526C"/>
    <w:rsid w:val="009E2FBD"/>
    <w:rsid w:val="00B23697"/>
    <w:rsid w:val="00D736A1"/>
    <w:rsid w:val="00DB282B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12</cp:revision>
  <cp:lastPrinted>2021-02-03T22:17:00Z</cp:lastPrinted>
  <dcterms:created xsi:type="dcterms:W3CDTF">2021-01-29T03:37:00Z</dcterms:created>
  <dcterms:modified xsi:type="dcterms:W3CDTF">2021-02-03T22:18:00Z</dcterms:modified>
</cp:coreProperties>
</file>